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B8C95" w14:textId="20F02B26" w:rsidR="00060F1B" w:rsidRPr="001D3D85" w:rsidRDefault="00060F1B" w:rsidP="00D23CBA">
      <w:pPr>
        <w:jc w:val="both"/>
      </w:pPr>
      <w:r w:rsidRPr="001D3D85">
        <w:t>contact@gdr-appel.fr</w:t>
      </w:r>
    </w:p>
    <w:p w14:paraId="3C912653" w14:textId="77777777" w:rsidR="003E1CB6" w:rsidRDefault="003E1CB6" w:rsidP="003E1CB6">
      <w:pPr>
        <w:pStyle w:val="Paragraphedeliste"/>
        <w:jc w:val="right"/>
      </w:pPr>
    </w:p>
    <w:p w14:paraId="277810E0" w14:textId="38B4154A" w:rsidR="007558A6" w:rsidRDefault="007558A6" w:rsidP="003E1CB6">
      <w:pPr>
        <w:pStyle w:val="Paragraphedeliste"/>
        <w:jc w:val="right"/>
      </w:pPr>
    </w:p>
    <w:p w14:paraId="6FA19278" w14:textId="77777777" w:rsidR="00D23CBA" w:rsidRDefault="00D23CBA" w:rsidP="003E1CB6">
      <w:pPr>
        <w:pStyle w:val="Paragraphedeliste"/>
        <w:jc w:val="right"/>
      </w:pPr>
    </w:p>
    <w:p w14:paraId="6D369DB0" w14:textId="11E1328C" w:rsidR="007558A6" w:rsidRDefault="004903B0" w:rsidP="0061569A">
      <w:pPr>
        <w:pStyle w:val="Paragraphedeliste"/>
        <w:jc w:val="center"/>
        <w:rPr>
          <w:rFonts w:ascii="Arial Black" w:hAnsi="Arial Black"/>
        </w:rPr>
      </w:pPr>
      <w:r>
        <w:rPr>
          <w:rFonts w:ascii="Arial Black" w:hAnsi="Arial Black"/>
        </w:rPr>
        <w:t>P</w:t>
      </w:r>
      <w:r w:rsidR="008E2DC5">
        <w:rPr>
          <w:rFonts w:ascii="Arial Black" w:hAnsi="Arial Black"/>
        </w:rPr>
        <w:t>roposition d’action</w:t>
      </w:r>
      <w:r w:rsidR="0061569A">
        <w:rPr>
          <w:rFonts w:ascii="Arial Black" w:hAnsi="Arial Black"/>
        </w:rPr>
        <w:t xml:space="preserve"> </w:t>
      </w:r>
      <w:r w:rsidR="00D23CBA">
        <w:rPr>
          <w:rFonts w:ascii="Arial Black" w:hAnsi="Arial Black"/>
        </w:rPr>
        <w:t xml:space="preserve">en </w:t>
      </w:r>
      <w:r w:rsidR="0061569A">
        <w:rPr>
          <w:rFonts w:ascii="Arial Black" w:hAnsi="Arial Black"/>
        </w:rPr>
        <w:t>2020</w:t>
      </w:r>
      <w:r w:rsidR="008E2DC5">
        <w:rPr>
          <w:rFonts w:ascii="Arial Black" w:hAnsi="Arial Black"/>
        </w:rPr>
        <w:t xml:space="preserve"> sur la thématique APPEL</w:t>
      </w:r>
    </w:p>
    <w:p w14:paraId="3E812E88" w14:textId="77777777" w:rsidR="00CF7A25" w:rsidRDefault="00CF7A25" w:rsidP="004903B0"/>
    <w:p w14:paraId="0E9C7BA9" w14:textId="229EBB39" w:rsidR="004903B0" w:rsidRDefault="004903B0" w:rsidP="004903B0">
      <w:r>
        <w:t xml:space="preserve">à envoyer à  </w:t>
      </w:r>
      <w:hyperlink r:id="rId7" w:history="1">
        <w:r w:rsidRPr="008132FC">
          <w:rPr>
            <w:rStyle w:val="Lienhypertexte"/>
          </w:rPr>
          <w:t>contact@gdr-appel.fr</w:t>
        </w:r>
      </w:hyperlink>
    </w:p>
    <w:p w14:paraId="07A27AFF" w14:textId="61560898" w:rsidR="00262ED7" w:rsidRDefault="00262ED7" w:rsidP="004903B0">
      <w:r>
        <w:t>Maximum 2 pages</w:t>
      </w:r>
    </w:p>
    <w:p w14:paraId="08E667D6" w14:textId="0E7BA279" w:rsidR="000138BE" w:rsidRDefault="000138BE" w:rsidP="000138BE">
      <w:r>
        <w:t>Joindre tout document utile à l’examen de la proposition (programme de l’école, formation ou manifestation), ordre du jour/contenu de la journée, budget total envisagé, co-financements</w:t>
      </w:r>
      <w:r w:rsidR="004B34B7">
        <w:t>, site web</w:t>
      </w:r>
      <w:r>
        <w:t>.</w:t>
      </w:r>
    </w:p>
    <w:p w14:paraId="3814B1FB" w14:textId="679D3135" w:rsidR="00D04927" w:rsidRDefault="00D04927" w:rsidP="000138BE">
      <w:r>
        <w:t>Date limites de soumission : 10 février, 10 avril, 10 juin ou 10 septembre.</w:t>
      </w:r>
    </w:p>
    <w:p w14:paraId="634C604C" w14:textId="77777777" w:rsidR="003E1CB6" w:rsidRDefault="003E1CB6" w:rsidP="003E1CB6">
      <w:pPr>
        <w:pStyle w:val="Paragraphedeliste"/>
        <w:jc w:val="right"/>
      </w:pPr>
      <w:r>
        <w:t xml:space="preserve"> </w:t>
      </w:r>
    </w:p>
    <w:p w14:paraId="04172B17" w14:textId="77777777" w:rsidR="003E1CB6" w:rsidRDefault="003E1CB6" w:rsidP="003E1CB6">
      <w:pPr>
        <w:pStyle w:val="Paragraphedeliste"/>
      </w:pPr>
    </w:p>
    <w:p w14:paraId="122050D9" w14:textId="66279E83" w:rsidR="008E2DC5" w:rsidRPr="000138BE" w:rsidRDefault="004903B0" w:rsidP="008E2DC5">
      <w:pPr>
        <w:rPr>
          <w:b/>
        </w:rPr>
      </w:pPr>
      <w:r w:rsidRPr="000138BE">
        <w:rPr>
          <w:b/>
        </w:rPr>
        <w:t>Titre</w:t>
      </w:r>
    </w:p>
    <w:p w14:paraId="18F8E780" w14:textId="1FD5E029" w:rsidR="004903B0" w:rsidRPr="000138BE" w:rsidRDefault="004903B0" w:rsidP="008E2DC5">
      <w:pPr>
        <w:rPr>
          <w:b/>
        </w:rPr>
      </w:pPr>
    </w:p>
    <w:p w14:paraId="6B054362" w14:textId="0D5B608A" w:rsidR="004903B0" w:rsidRPr="000138BE" w:rsidRDefault="004903B0" w:rsidP="008E2DC5">
      <w:pPr>
        <w:rPr>
          <w:b/>
        </w:rPr>
      </w:pPr>
      <w:r w:rsidRPr="000138BE">
        <w:rPr>
          <w:b/>
        </w:rPr>
        <w:t>Nom du porteur</w:t>
      </w:r>
    </w:p>
    <w:p w14:paraId="05933DB7" w14:textId="7CB35611" w:rsidR="004903B0" w:rsidRPr="000138BE" w:rsidRDefault="004903B0" w:rsidP="008E2DC5">
      <w:pPr>
        <w:rPr>
          <w:b/>
        </w:rPr>
      </w:pPr>
    </w:p>
    <w:p w14:paraId="06F9BA0C" w14:textId="5EC248DA" w:rsidR="004903B0" w:rsidRPr="000138BE" w:rsidRDefault="004903B0" w:rsidP="008E2DC5">
      <w:pPr>
        <w:rPr>
          <w:b/>
        </w:rPr>
      </w:pPr>
      <w:r w:rsidRPr="000138BE">
        <w:rPr>
          <w:b/>
        </w:rPr>
        <w:t>Email du porteur</w:t>
      </w:r>
    </w:p>
    <w:p w14:paraId="5E71B8F2" w14:textId="4BD10F61" w:rsidR="004903B0" w:rsidRPr="000138BE" w:rsidRDefault="004903B0" w:rsidP="008E2DC5">
      <w:pPr>
        <w:rPr>
          <w:b/>
        </w:rPr>
      </w:pPr>
    </w:p>
    <w:p w14:paraId="2E47D28F" w14:textId="22B1B318" w:rsidR="004903B0" w:rsidRPr="000138BE" w:rsidRDefault="004903B0" w:rsidP="008E2DC5">
      <w:pPr>
        <w:rPr>
          <w:b/>
        </w:rPr>
      </w:pPr>
      <w:r w:rsidRPr="000138BE">
        <w:rPr>
          <w:b/>
        </w:rPr>
        <w:t xml:space="preserve">Equipe </w:t>
      </w:r>
      <w:proofErr w:type="spellStart"/>
      <w:proofErr w:type="gramStart"/>
      <w:r w:rsidRPr="000138BE">
        <w:rPr>
          <w:b/>
        </w:rPr>
        <w:t>GdR</w:t>
      </w:r>
      <w:proofErr w:type="spellEnd"/>
      <w:r w:rsidRPr="000138BE">
        <w:rPr>
          <w:b/>
        </w:rPr>
        <w:t> ,</w:t>
      </w:r>
      <w:proofErr w:type="gramEnd"/>
      <w:r w:rsidRPr="000138BE">
        <w:rPr>
          <w:b/>
        </w:rPr>
        <w:t xml:space="preserve"> labo</w:t>
      </w:r>
    </w:p>
    <w:p w14:paraId="16306448" w14:textId="5983D959" w:rsidR="00A5271D" w:rsidRPr="000138BE" w:rsidRDefault="00A5271D" w:rsidP="008E2DC5">
      <w:pPr>
        <w:rPr>
          <w:b/>
        </w:rPr>
      </w:pPr>
    </w:p>
    <w:p w14:paraId="32361834" w14:textId="49546E98" w:rsidR="00A5271D" w:rsidRPr="000138BE" w:rsidRDefault="00A5271D" w:rsidP="008E2DC5">
      <w:pPr>
        <w:rPr>
          <w:b/>
        </w:rPr>
      </w:pPr>
      <w:r w:rsidRPr="000138BE">
        <w:rPr>
          <w:b/>
        </w:rPr>
        <w:t>Autres équipes partenaires :</w:t>
      </w:r>
    </w:p>
    <w:p w14:paraId="3A249892" w14:textId="28FDE17F" w:rsidR="004903B0" w:rsidRPr="000138BE" w:rsidRDefault="004903B0" w:rsidP="008E2DC5">
      <w:pPr>
        <w:rPr>
          <w:b/>
        </w:rPr>
      </w:pPr>
    </w:p>
    <w:p w14:paraId="28FA1ED3" w14:textId="2A78A709" w:rsidR="004B34B7" w:rsidRDefault="004903B0" w:rsidP="008E2DC5">
      <w:pPr>
        <w:rPr>
          <w:b/>
        </w:rPr>
      </w:pPr>
      <w:r w:rsidRPr="000138BE">
        <w:rPr>
          <w:b/>
        </w:rPr>
        <w:t>Type d’action</w:t>
      </w:r>
      <w:r w:rsidR="00304CD7">
        <w:rPr>
          <w:b/>
        </w:rPr>
        <w:t xml:space="preserve"> (</w:t>
      </w:r>
      <w:r w:rsidR="00304CD7" w:rsidRPr="00304CD7">
        <w:t>voir texte de l’appel pour plus de détails)</w:t>
      </w:r>
      <w:r w:rsidRPr="000138BE">
        <w:rPr>
          <w:b/>
        </w:rPr>
        <w:t xml:space="preserve"> : </w:t>
      </w:r>
    </w:p>
    <w:p w14:paraId="24005B13" w14:textId="07BB2640" w:rsidR="004B34B7" w:rsidRDefault="004B34B7" w:rsidP="004B34B7">
      <w:r>
        <w:rPr>
          <w:b/>
        </w:rPr>
        <w:sym w:font="Webdings" w:char="F063"/>
      </w:r>
      <w:r w:rsidRPr="00F254B3">
        <w:rPr>
          <w:b/>
        </w:rPr>
        <w:t xml:space="preserve">- formation des </w:t>
      </w:r>
      <w:proofErr w:type="gramStart"/>
      <w:r w:rsidRPr="00F254B3">
        <w:rPr>
          <w:b/>
        </w:rPr>
        <w:t>jeunes</w:t>
      </w:r>
      <w:r>
        <w:t>;</w:t>
      </w:r>
      <w:proofErr w:type="gramEnd"/>
    </w:p>
    <w:p w14:paraId="3CB2AA97" w14:textId="4E426481" w:rsidR="004B34B7" w:rsidRDefault="004B34B7" w:rsidP="004B34B7">
      <w:r>
        <w:rPr>
          <w:b/>
        </w:rPr>
        <w:sym w:font="Webdings" w:char="F063"/>
      </w:r>
      <w:r w:rsidRPr="00F254B3">
        <w:rPr>
          <w:b/>
        </w:rPr>
        <w:t>-</w:t>
      </w:r>
      <w:r>
        <w:rPr>
          <w:b/>
        </w:rPr>
        <w:t xml:space="preserve"> </w:t>
      </w:r>
      <w:r w:rsidRPr="00F254B3">
        <w:rPr>
          <w:b/>
        </w:rPr>
        <w:t xml:space="preserve">organisation de </w:t>
      </w:r>
      <w:proofErr w:type="gramStart"/>
      <w:r w:rsidRPr="00F254B3">
        <w:rPr>
          <w:b/>
        </w:rPr>
        <w:t>réunions</w:t>
      </w:r>
      <w:r>
        <w:t>;</w:t>
      </w:r>
      <w:proofErr w:type="gramEnd"/>
    </w:p>
    <w:p w14:paraId="2D472FA9" w14:textId="157058F9" w:rsidR="004B34B7" w:rsidRDefault="004B34B7" w:rsidP="004B34B7">
      <w:r>
        <w:rPr>
          <w:b/>
        </w:rPr>
        <w:sym w:font="Webdings" w:char="F063"/>
      </w:r>
      <w:r w:rsidRPr="00F254B3">
        <w:rPr>
          <w:b/>
        </w:rPr>
        <w:t>- organisation de journées thématiques</w:t>
      </w:r>
      <w:r>
        <w:t>.</w:t>
      </w:r>
    </w:p>
    <w:p w14:paraId="67F7ED76" w14:textId="2D5DA65A" w:rsidR="004B34B7" w:rsidRDefault="004B34B7" w:rsidP="008E2DC5">
      <w:pPr>
        <w:rPr>
          <w:b/>
        </w:rPr>
      </w:pPr>
    </w:p>
    <w:p w14:paraId="7CC3A667" w14:textId="71ACD125" w:rsidR="004B34B7" w:rsidRDefault="004B34B7" w:rsidP="008E2DC5">
      <w:pPr>
        <w:rPr>
          <w:b/>
        </w:rPr>
      </w:pPr>
      <w:r>
        <w:rPr>
          <w:b/>
        </w:rPr>
        <w:t>Axe(s) concernés</w:t>
      </w:r>
      <w:r w:rsidR="00D7466E">
        <w:rPr>
          <w:b/>
        </w:rPr>
        <w:t xml:space="preserve"> (cochez tous les axes concernés)</w:t>
      </w:r>
      <w:r>
        <w:rPr>
          <w:b/>
        </w:rPr>
        <w:t> :</w:t>
      </w:r>
    </w:p>
    <w:p w14:paraId="6100F464" w14:textId="77777777" w:rsidR="00D7466E" w:rsidRDefault="004B34B7" w:rsidP="00D7466E">
      <w:r w:rsidRPr="00864050">
        <w:sym w:font="Webdings" w:char="F063"/>
      </w:r>
      <w:r w:rsidRPr="00864050">
        <w:t xml:space="preserve">- Axe 1 - </w:t>
      </w:r>
      <w:r w:rsidR="00D7466E">
        <w:t>Concepts d’accélération</w:t>
      </w:r>
    </w:p>
    <w:p w14:paraId="2D899C15" w14:textId="5E11A367" w:rsidR="00D7466E" w:rsidRDefault="00D7466E" w:rsidP="00D7466E">
      <w:r w:rsidRPr="00A91D67">
        <w:sym w:font="Webdings" w:char="F063"/>
      </w:r>
      <w:r w:rsidRPr="00A91D67">
        <w:t xml:space="preserve">- Axe </w:t>
      </w:r>
      <w:r>
        <w:t>2</w:t>
      </w:r>
      <w:r w:rsidRPr="00A91D67">
        <w:t xml:space="preserve"> - </w:t>
      </w:r>
      <w:r>
        <w:t>Conception de futures machines</w:t>
      </w:r>
    </w:p>
    <w:p w14:paraId="15967551" w14:textId="25E7773A" w:rsidR="00D7466E" w:rsidRDefault="00D7466E" w:rsidP="00D7466E">
      <w:r w:rsidRPr="00A91D67">
        <w:sym w:font="Webdings" w:char="F063"/>
      </w:r>
      <w:r w:rsidRPr="00A91D67">
        <w:t xml:space="preserve">- Axe </w:t>
      </w:r>
      <w:r>
        <w:t>3</w:t>
      </w:r>
      <w:r w:rsidRPr="00A91D67">
        <w:t xml:space="preserve">- </w:t>
      </w:r>
      <w:r>
        <w:t>Modélisation et simulation</w:t>
      </w:r>
    </w:p>
    <w:p w14:paraId="33B3E652" w14:textId="239872F1" w:rsidR="00D7466E" w:rsidRDefault="00D7466E" w:rsidP="00D7466E">
      <w:r w:rsidRPr="00A91D67">
        <w:sym w:font="Webdings" w:char="F063"/>
      </w:r>
      <w:r w:rsidRPr="00A91D67">
        <w:t xml:space="preserve">- Axe </w:t>
      </w:r>
      <w:r>
        <w:t>4</w:t>
      </w:r>
      <w:r w:rsidRPr="00A91D67">
        <w:t xml:space="preserve"> - </w:t>
      </w:r>
      <w:r>
        <w:t>Activité expérimentale</w:t>
      </w:r>
    </w:p>
    <w:p w14:paraId="3A233B64" w14:textId="4FECAAFA" w:rsidR="004B34B7" w:rsidRPr="00864050" w:rsidRDefault="00D7466E" w:rsidP="00D7466E">
      <w:r w:rsidRPr="00A91D67">
        <w:sym w:font="Webdings" w:char="F063"/>
      </w:r>
      <w:r w:rsidRPr="00A91D67">
        <w:t xml:space="preserve">- Axe </w:t>
      </w:r>
      <w:r>
        <w:t>5</w:t>
      </w:r>
      <w:r w:rsidRPr="00A91D67">
        <w:t xml:space="preserve"> - </w:t>
      </w:r>
      <w:r>
        <w:t>Du concept à l’application</w:t>
      </w:r>
    </w:p>
    <w:p w14:paraId="561B2C72" w14:textId="65E731F8" w:rsidR="004B34B7" w:rsidRDefault="004B34B7" w:rsidP="008E2DC5">
      <w:pPr>
        <w:rPr>
          <w:b/>
        </w:rPr>
      </w:pPr>
    </w:p>
    <w:p w14:paraId="6291DC06" w14:textId="10B2AFEB" w:rsidR="004B34B7" w:rsidRDefault="004B34B7" w:rsidP="008E2DC5">
      <w:pPr>
        <w:rPr>
          <w:b/>
        </w:rPr>
      </w:pPr>
    </w:p>
    <w:p w14:paraId="57151604" w14:textId="7FCA1B82" w:rsidR="004903B0" w:rsidRPr="000138BE" w:rsidRDefault="004903B0" w:rsidP="008E2DC5">
      <w:pPr>
        <w:rPr>
          <w:b/>
        </w:rPr>
      </w:pPr>
      <w:r w:rsidRPr="000138BE">
        <w:rPr>
          <w:b/>
        </w:rPr>
        <w:t>Montant demandé au GdR APPEL :</w:t>
      </w:r>
    </w:p>
    <w:p w14:paraId="53460531" w14:textId="77777777" w:rsidR="004B34B7" w:rsidRDefault="004B34B7" w:rsidP="008E2DC5">
      <w:pPr>
        <w:rPr>
          <w:b/>
        </w:rPr>
      </w:pPr>
    </w:p>
    <w:p w14:paraId="42CA7BBC" w14:textId="73570D3A" w:rsidR="004903B0" w:rsidRPr="000138BE" w:rsidRDefault="004903B0" w:rsidP="008E2DC5">
      <w:pPr>
        <w:rPr>
          <w:b/>
        </w:rPr>
      </w:pPr>
      <w:r w:rsidRPr="000138BE">
        <w:rPr>
          <w:b/>
        </w:rPr>
        <w:t>Montant total</w:t>
      </w:r>
      <w:r w:rsidR="00D7466E">
        <w:rPr>
          <w:b/>
        </w:rPr>
        <w:t xml:space="preserve"> du projet</w:t>
      </w:r>
      <w:r w:rsidRPr="000138BE">
        <w:rPr>
          <w:b/>
        </w:rPr>
        <w:t> :</w:t>
      </w:r>
    </w:p>
    <w:p w14:paraId="4941F4E5" w14:textId="62E6EE2A" w:rsidR="004903B0" w:rsidRPr="000138BE" w:rsidRDefault="004903B0" w:rsidP="008E2DC5">
      <w:pPr>
        <w:rPr>
          <w:b/>
        </w:rPr>
      </w:pPr>
    </w:p>
    <w:p w14:paraId="504B9ED8" w14:textId="180CC0C1" w:rsidR="004903B0" w:rsidRPr="000138BE" w:rsidRDefault="004903B0" w:rsidP="008E2DC5">
      <w:pPr>
        <w:rPr>
          <w:b/>
        </w:rPr>
      </w:pPr>
      <w:r w:rsidRPr="000138BE">
        <w:rPr>
          <w:b/>
        </w:rPr>
        <w:t>Résumé</w:t>
      </w:r>
      <w:r w:rsidR="00A5271D" w:rsidRPr="000138BE">
        <w:rPr>
          <w:b/>
        </w:rPr>
        <w:t xml:space="preserve"> (10 lignes max)</w:t>
      </w:r>
      <w:r w:rsidRPr="000138BE">
        <w:rPr>
          <w:b/>
        </w:rPr>
        <w:t> :</w:t>
      </w:r>
    </w:p>
    <w:p w14:paraId="711A7709" w14:textId="1F55753B" w:rsidR="004903B0" w:rsidRDefault="004903B0" w:rsidP="008E2DC5"/>
    <w:p w14:paraId="2C7F1B59" w14:textId="2348E0AD" w:rsidR="004903B0" w:rsidRDefault="004903B0" w:rsidP="008E2DC5"/>
    <w:p w14:paraId="3DE0214B" w14:textId="5A6A08EB" w:rsidR="004903B0" w:rsidRDefault="004903B0" w:rsidP="008E2DC5"/>
    <w:p w14:paraId="30E514EF" w14:textId="5F60EE70" w:rsidR="004903B0" w:rsidRDefault="004903B0" w:rsidP="008E2DC5"/>
    <w:p w14:paraId="28ADA46B" w14:textId="2889531F" w:rsidR="004903B0" w:rsidRDefault="004903B0" w:rsidP="008E2DC5"/>
    <w:p w14:paraId="37469338" w14:textId="7A7093E5" w:rsidR="004903B0" w:rsidRDefault="004903B0" w:rsidP="008E2DC5"/>
    <w:p w14:paraId="4BE6B386" w14:textId="6C81F4EB" w:rsidR="00262ED7" w:rsidRDefault="00262ED7" w:rsidP="008E2DC5"/>
    <w:p w14:paraId="509DC206" w14:textId="4F293453" w:rsidR="00262ED7" w:rsidRDefault="00262ED7" w:rsidP="008E2DC5"/>
    <w:p w14:paraId="202BEDFC" w14:textId="77777777" w:rsidR="00D11F4B" w:rsidRDefault="00D11F4B" w:rsidP="008E2DC5"/>
    <w:p w14:paraId="32224650" w14:textId="77777777" w:rsidR="00D7466E" w:rsidRDefault="00D7466E" w:rsidP="008E2DC5"/>
    <w:p w14:paraId="7DFFA990" w14:textId="0A2A2B20" w:rsidR="00A5271D" w:rsidRDefault="00A5271D" w:rsidP="000138BE">
      <w:pPr>
        <w:jc w:val="both"/>
      </w:pPr>
      <w:r w:rsidRPr="00262ED7">
        <w:rPr>
          <w:b/>
        </w:rPr>
        <w:t>Objectifs de la proposition</w:t>
      </w:r>
      <w:r>
        <w:t> :</w:t>
      </w:r>
    </w:p>
    <w:p w14:paraId="3E2D9CDA" w14:textId="76E721AC" w:rsidR="00A5271D" w:rsidRDefault="00A5271D" w:rsidP="008E2DC5"/>
    <w:p w14:paraId="1C03B275" w14:textId="54E1E66E" w:rsidR="00A5271D" w:rsidRDefault="00A5271D" w:rsidP="008E2DC5"/>
    <w:p w14:paraId="7951DF14" w14:textId="54E7E94B" w:rsidR="00A5271D" w:rsidRDefault="00A5271D" w:rsidP="008E2DC5"/>
    <w:p w14:paraId="5FEDB2CB" w14:textId="3CF0F9B3" w:rsidR="00A5271D" w:rsidRDefault="00A5271D" w:rsidP="008E2DC5"/>
    <w:p w14:paraId="03A82DB6" w14:textId="65EE3EE3" w:rsidR="00A5271D" w:rsidRDefault="00A5271D" w:rsidP="008E2DC5"/>
    <w:p w14:paraId="7FEF64E6" w14:textId="1DFED4FA" w:rsidR="00A5271D" w:rsidRDefault="00A5271D" w:rsidP="008E2DC5"/>
    <w:p w14:paraId="7674231C" w14:textId="6073D0DF" w:rsidR="00A5271D" w:rsidRDefault="00A5271D" w:rsidP="008E2DC5"/>
    <w:p w14:paraId="5620E3D6" w14:textId="46D16700" w:rsidR="00A5271D" w:rsidRDefault="00A5271D" w:rsidP="008E2DC5"/>
    <w:p w14:paraId="6A69582B" w14:textId="66685C69" w:rsidR="00A5271D" w:rsidRDefault="00A5271D" w:rsidP="008E2DC5"/>
    <w:p w14:paraId="4CAE0C79" w14:textId="4C21601D" w:rsidR="00A5271D" w:rsidRDefault="00A5271D" w:rsidP="008E2DC5"/>
    <w:p w14:paraId="3771106D" w14:textId="079001EA" w:rsidR="00A5271D" w:rsidRDefault="00A5271D" w:rsidP="008E2DC5"/>
    <w:p w14:paraId="3AA61918" w14:textId="111D7235" w:rsidR="00A5271D" w:rsidRDefault="00A5271D" w:rsidP="008E2DC5"/>
    <w:p w14:paraId="31B30F7B" w14:textId="3D65AC50" w:rsidR="00A5271D" w:rsidRDefault="00A5271D" w:rsidP="008E2DC5"/>
    <w:p w14:paraId="00904F9C" w14:textId="3B4ABF48" w:rsidR="00A5271D" w:rsidRDefault="00A5271D" w:rsidP="008E2DC5"/>
    <w:p w14:paraId="3D98FC0F" w14:textId="10952866" w:rsidR="00A5271D" w:rsidRDefault="00A5271D" w:rsidP="008E2DC5">
      <w:r w:rsidRPr="00262ED7">
        <w:rPr>
          <w:b/>
        </w:rPr>
        <w:t>Impact, résultats attendus pour le GdR APPEL et axes concernés</w:t>
      </w:r>
      <w:r>
        <w:t> :</w:t>
      </w:r>
    </w:p>
    <w:p w14:paraId="453B7911" w14:textId="15A05ADE" w:rsidR="00A5271D" w:rsidRDefault="00A5271D" w:rsidP="008E2DC5"/>
    <w:p w14:paraId="43CABA62" w14:textId="535D233B" w:rsidR="00A5271D" w:rsidRDefault="00A5271D" w:rsidP="008E2DC5"/>
    <w:p w14:paraId="371D8246" w14:textId="021B8A3B" w:rsidR="00A5271D" w:rsidRDefault="00A5271D" w:rsidP="008E2DC5"/>
    <w:p w14:paraId="7592A1E4" w14:textId="1559AB55" w:rsidR="00A5271D" w:rsidRDefault="00A5271D" w:rsidP="008E2DC5"/>
    <w:p w14:paraId="2C0E9DE4" w14:textId="47CC0EA4" w:rsidR="00A5271D" w:rsidRDefault="00A5271D" w:rsidP="008E2DC5"/>
    <w:p w14:paraId="7A5A891C" w14:textId="7E4AE7B6" w:rsidR="00A5271D" w:rsidRDefault="00A5271D" w:rsidP="008E2DC5"/>
    <w:p w14:paraId="1AA82ABA" w14:textId="407BF3EB" w:rsidR="00A5271D" w:rsidRDefault="00A5271D" w:rsidP="008E2DC5"/>
    <w:p w14:paraId="6E4949BF" w14:textId="0C9F1A41" w:rsidR="00A5271D" w:rsidRDefault="00A5271D" w:rsidP="008E2DC5"/>
    <w:p w14:paraId="4EBED873" w14:textId="0A828D65" w:rsidR="00A5271D" w:rsidRDefault="00A5271D" w:rsidP="008E2DC5"/>
    <w:p w14:paraId="4D771875" w14:textId="6CF22641" w:rsidR="00A5271D" w:rsidRDefault="00A5271D" w:rsidP="008E2DC5"/>
    <w:p w14:paraId="20B27F14" w14:textId="49D32125" w:rsidR="00A5271D" w:rsidRPr="00262ED7" w:rsidRDefault="00A5271D" w:rsidP="008E2DC5">
      <w:pPr>
        <w:rPr>
          <w:b/>
        </w:rPr>
      </w:pPr>
      <w:r w:rsidRPr="00262ED7">
        <w:rPr>
          <w:b/>
        </w:rPr>
        <w:t>Calendrier envisagé</w:t>
      </w:r>
      <w:r w:rsidR="00262ED7">
        <w:rPr>
          <w:b/>
        </w:rPr>
        <w:t> :</w:t>
      </w:r>
    </w:p>
    <w:p w14:paraId="1E936254" w14:textId="17300171" w:rsidR="00A5271D" w:rsidRDefault="00A5271D" w:rsidP="008E2DC5"/>
    <w:p w14:paraId="27B4061F" w14:textId="405BA456" w:rsidR="00A5271D" w:rsidRDefault="00A5271D" w:rsidP="008E2DC5"/>
    <w:p w14:paraId="16BC3F40" w14:textId="46B0C953" w:rsidR="00A5271D" w:rsidRDefault="00A5271D" w:rsidP="008E2DC5"/>
    <w:p w14:paraId="072840E9" w14:textId="2E4ED043" w:rsidR="00262ED7" w:rsidRDefault="00262ED7" w:rsidP="008E2DC5"/>
    <w:p w14:paraId="209854DC" w14:textId="77777777" w:rsidR="00262ED7" w:rsidRDefault="00262ED7" w:rsidP="008E2DC5"/>
    <w:p w14:paraId="19C14563" w14:textId="268FA8C1" w:rsidR="00A5271D" w:rsidRDefault="00A5271D" w:rsidP="008E2DC5"/>
    <w:p w14:paraId="7049BA05" w14:textId="57723DB6" w:rsidR="00A5271D" w:rsidRDefault="00A5271D" w:rsidP="008E2DC5"/>
    <w:p w14:paraId="54B65E89" w14:textId="6AFFA498" w:rsidR="00A5271D" w:rsidRPr="00262ED7" w:rsidRDefault="00A5271D" w:rsidP="008E2DC5">
      <w:pPr>
        <w:rPr>
          <w:b/>
        </w:rPr>
      </w:pPr>
      <w:r w:rsidRPr="00262ED7">
        <w:rPr>
          <w:b/>
        </w:rPr>
        <w:t>Type de dépense (mission ou fonctionnement) et descriptif</w:t>
      </w:r>
      <w:bookmarkStart w:id="0" w:name="_GoBack"/>
      <w:bookmarkEnd w:id="0"/>
      <w:r w:rsidR="00262ED7">
        <w:rPr>
          <w:b/>
        </w:rPr>
        <w:t>:</w:t>
      </w:r>
    </w:p>
    <w:p w14:paraId="7E6D2F6D" w14:textId="3DC1661A" w:rsidR="00A5271D" w:rsidRDefault="00A5271D" w:rsidP="008E2DC5"/>
    <w:p w14:paraId="3F76D6E0" w14:textId="4D1E2AA3" w:rsidR="00A5271D" w:rsidRDefault="00A5271D" w:rsidP="008E2DC5"/>
    <w:p w14:paraId="19569233" w14:textId="29335FFB" w:rsidR="00A5271D" w:rsidRDefault="00A5271D" w:rsidP="008E2DC5"/>
    <w:p w14:paraId="32F5F587" w14:textId="20D9119D" w:rsidR="00A5271D" w:rsidRDefault="00A5271D" w:rsidP="008E2DC5"/>
    <w:p w14:paraId="42857825" w14:textId="77777777" w:rsidR="00A5271D" w:rsidRDefault="00A5271D" w:rsidP="008E2DC5"/>
    <w:sectPr w:rsidR="00A527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8AD8B" w14:textId="77777777" w:rsidR="007D164B" w:rsidRDefault="007D164B" w:rsidP="00AA7A47">
      <w:r>
        <w:separator/>
      </w:r>
    </w:p>
  </w:endnote>
  <w:endnote w:type="continuationSeparator" w:id="0">
    <w:p w14:paraId="68F765DD" w14:textId="77777777" w:rsidR="007D164B" w:rsidRDefault="007D164B" w:rsidP="00AA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01DAF" w14:textId="77777777" w:rsidR="007D164B" w:rsidRDefault="007D164B" w:rsidP="00AA7A47">
      <w:r>
        <w:separator/>
      </w:r>
    </w:p>
  </w:footnote>
  <w:footnote w:type="continuationSeparator" w:id="0">
    <w:p w14:paraId="688FCD3E" w14:textId="77777777" w:rsidR="007D164B" w:rsidRDefault="007D164B" w:rsidP="00AA7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B963F" w14:textId="77777777" w:rsidR="00AA7A47" w:rsidRPr="00C61700" w:rsidRDefault="00AA7A47">
    <w:pPr>
      <w:pStyle w:val="En-tte"/>
      <w:rPr>
        <w:color w:val="7030A0"/>
        <w:sz w:val="32"/>
      </w:rPr>
    </w:pPr>
    <w:r w:rsidRPr="00C61700">
      <w:rPr>
        <w:noProof/>
        <w:color w:val="7030A0"/>
        <w:sz w:val="32"/>
      </w:rPr>
      <w:drawing>
        <wp:anchor distT="0" distB="0" distL="114300" distR="114300" simplePos="0" relativeHeight="251671552" behindDoc="1" locked="0" layoutInCell="1" allowOverlap="1" wp14:anchorId="0A1AA249" wp14:editId="3AD08AA9">
          <wp:simplePos x="0" y="0"/>
          <wp:positionH relativeFrom="margin">
            <wp:align>left</wp:align>
          </wp:positionH>
          <wp:positionV relativeFrom="paragraph">
            <wp:posOffset>-259715</wp:posOffset>
          </wp:positionV>
          <wp:extent cx="1642745" cy="1021080"/>
          <wp:effectExtent l="0" t="0" r="0" b="7620"/>
          <wp:wrapTight wrapText="bothSides">
            <wp:wrapPolygon edited="0">
              <wp:start x="0" y="0"/>
              <wp:lineTo x="0" y="21358"/>
              <wp:lineTo x="21291" y="21358"/>
              <wp:lineTo x="21291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4_GdR-APP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745" cy="1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1700" w:rsidRPr="00C61700">
      <w:rPr>
        <w:color w:val="7030A0"/>
        <w:sz w:val="32"/>
      </w:rPr>
      <w:t>http://gdr-appel.fr/</w:t>
    </w:r>
  </w:p>
  <w:p w14:paraId="14EFB925" w14:textId="77777777" w:rsidR="00AA7A47" w:rsidRDefault="00AA7A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2DF7"/>
    <w:multiLevelType w:val="hybridMultilevel"/>
    <w:tmpl w:val="550884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830C5"/>
    <w:multiLevelType w:val="hybridMultilevel"/>
    <w:tmpl w:val="8274183A"/>
    <w:lvl w:ilvl="0" w:tplc="C0365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85549"/>
    <w:multiLevelType w:val="hybridMultilevel"/>
    <w:tmpl w:val="598E130C"/>
    <w:lvl w:ilvl="0" w:tplc="BBF64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64342"/>
    <w:multiLevelType w:val="hybridMultilevel"/>
    <w:tmpl w:val="E1BA62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B6"/>
    <w:rsid w:val="000138BE"/>
    <w:rsid w:val="0001716A"/>
    <w:rsid w:val="00060F1B"/>
    <w:rsid w:val="00063CCA"/>
    <w:rsid w:val="000C4768"/>
    <w:rsid w:val="001451BD"/>
    <w:rsid w:val="001A4284"/>
    <w:rsid w:val="001D3D85"/>
    <w:rsid w:val="0024489F"/>
    <w:rsid w:val="00262713"/>
    <w:rsid w:val="00262ED7"/>
    <w:rsid w:val="002942D4"/>
    <w:rsid w:val="002A2B9C"/>
    <w:rsid w:val="002F7B1B"/>
    <w:rsid w:val="00304CD7"/>
    <w:rsid w:val="00390D4D"/>
    <w:rsid w:val="003C54CD"/>
    <w:rsid w:val="003E1CB6"/>
    <w:rsid w:val="00453578"/>
    <w:rsid w:val="00471FA9"/>
    <w:rsid w:val="004903B0"/>
    <w:rsid w:val="004A2C4D"/>
    <w:rsid w:val="004B19E6"/>
    <w:rsid w:val="004B34B7"/>
    <w:rsid w:val="004C2747"/>
    <w:rsid w:val="00505C43"/>
    <w:rsid w:val="00545D37"/>
    <w:rsid w:val="00596601"/>
    <w:rsid w:val="005B6091"/>
    <w:rsid w:val="005C4DCE"/>
    <w:rsid w:val="005E610A"/>
    <w:rsid w:val="0061569A"/>
    <w:rsid w:val="00631F4C"/>
    <w:rsid w:val="00635BBE"/>
    <w:rsid w:val="006C3964"/>
    <w:rsid w:val="006D4D81"/>
    <w:rsid w:val="00716FC2"/>
    <w:rsid w:val="007558A6"/>
    <w:rsid w:val="007D164B"/>
    <w:rsid w:val="007D2A9A"/>
    <w:rsid w:val="007E171A"/>
    <w:rsid w:val="00804E28"/>
    <w:rsid w:val="00864050"/>
    <w:rsid w:val="008774EA"/>
    <w:rsid w:val="008915F5"/>
    <w:rsid w:val="00895352"/>
    <w:rsid w:val="008B11A5"/>
    <w:rsid w:val="008E2DC5"/>
    <w:rsid w:val="008F09BC"/>
    <w:rsid w:val="00967C94"/>
    <w:rsid w:val="00973C8C"/>
    <w:rsid w:val="00A47D13"/>
    <w:rsid w:val="00A5271D"/>
    <w:rsid w:val="00A5584D"/>
    <w:rsid w:val="00AA3100"/>
    <w:rsid w:val="00AA7A47"/>
    <w:rsid w:val="00AC25F8"/>
    <w:rsid w:val="00B54392"/>
    <w:rsid w:val="00B84CDB"/>
    <w:rsid w:val="00BD1B13"/>
    <w:rsid w:val="00C0577C"/>
    <w:rsid w:val="00C61700"/>
    <w:rsid w:val="00CF7A25"/>
    <w:rsid w:val="00D04927"/>
    <w:rsid w:val="00D11F4B"/>
    <w:rsid w:val="00D23CBA"/>
    <w:rsid w:val="00D45ADE"/>
    <w:rsid w:val="00D7466E"/>
    <w:rsid w:val="00D76B18"/>
    <w:rsid w:val="00E97D2A"/>
    <w:rsid w:val="00EC4A1B"/>
    <w:rsid w:val="00EC74AE"/>
    <w:rsid w:val="00F254B3"/>
    <w:rsid w:val="00F436C7"/>
    <w:rsid w:val="00F7657E"/>
    <w:rsid w:val="00FA0327"/>
    <w:rsid w:val="00FA300B"/>
    <w:rsid w:val="00FE60C7"/>
    <w:rsid w:val="00FF0BC6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3E5ED"/>
  <w15:chartTrackingRefBased/>
  <w15:docId w15:val="{E13D74F6-7286-416E-B93A-39A9E65C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CB6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1C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A7A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7A4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A7A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7A4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0F1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F1B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23CB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3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gdr-appe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</dc:creator>
  <cp:keywords/>
  <dc:description/>
  <cp:lastModifiedBy>brigitte</cp:lastModifiedBy>
  <cp:revision>4</cp:revision>
  <dcterms:created xsi:type="dcterms:W3CDTF">2020-01-19T17:32:00Z</dcterms:created>
  <dcterms:modified xsi:type="dcterms:W3CDTF">2020-01-19T17:41:00Z</dcterms:modified>
</cp:coreProperties>
</file>